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28" w:rsidRDefault="00754928">
      <w:r>
        <w:t>План заседаний ПС на 2015-2016 учебный год. МКОУ ООШ №15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754928" w:rsidTr="00754928">
        <w:tc>
          <w:tcPr>
            <w:tcW w:w="1809" w:type="dxa"/>
          </w:tcPr>
          <w:p w:rsidR="00754928" w:rsidRDefault="00754928" w:rsidP="00754928">
            <w:r>
              <w:t>месяц</w:t>
            </w:r>
          </w:p>
        </w:tc>
        <w:tc>
          <w:tcPr>
            <w:tcW w:w="7761" w:type="dxa"/>
          </w:tcPr>
          <w:p w:rsidR="00754928" w:rsidRDefault="00754928" w:rsidP="00754928">
            <w:r>
              <w:t>Тема  педсовета</w:t>
            </w:r>
          </w:p>
        </w:tc>
      </w:tr>
      <w:tr w:rsidR="00754928" w:rsidTr="00754928">
        <w:tc>
          <w:tcPr>
            <w:tcW w:w="1809" w:type="dxa"/>
          </w:tcPr>
          <w:p w:rsidR="00754928" w:rsidRDefault="00754928" w:rsidP="00754928">
            <w:r>
              <w:t>август</w:t>
            </w:r>
          </w:p>
        </w:tc>
        <w:tc>
          <w:tcPr>
            <w:tcW w:w="7761" w:type="dxa"/>
          </w:tcPr>
          <w:p w:rsidR="00754928" w:rsidRDefault="00754928" w:rsidP="00754928"/>
          <w:p w:rsidR="00754928" w:rsidRDefault="00754928" w:rsidP="00754928">
            <w:r>
              <w:t>ПОВЕСТКА</w:t>
            </w:r>
          </w:p>
          <w:p w:rsidR="00754928" w:rsidRDefault="00754928" w:rsidP="00754928"/>
          <w:p w:rsidR="00754928" w:rsidRDefault="00754928" w:rsidP="00754928">
            <w:r>
              <w:t>1.</w:t>
            </w:r>
            <w:r>
              <w:tab/>
              <w:t xml:space="preserve">О выборах секретаря педагогического совета на </w:t>
            </w:r>
            <w:r w:rsidR="00761864">
              <w:t>2015-2016 учебный год - Клепико</w:t>
            </w:r>
            <w:r>
              <w:t>ва Г.И.</w:t>
            </w:r>
          </w:p>
          <w:p w:rsidR="00754928" w:rsidRDefault="00754928" w:rsidP="00754928">
            <w:r>
              <w:t>2.</w:t>
            </w:r>
            <w:r>
              <w:tab/>
              <w:t>Анализ работы школы за 2014-2015учебный год. Постановка задач на 2015-2016 учебный год -  Клепикова Г.И..</w:t>
            </w:r>
          </w:p>
          <w:p w:rsidR="00754928" w:rsidRDefault="00754928" w:rsidP="00754928">
            <w:r>
              <w:t>3.</w:t>
            </w:r>
            <w:r>
              <w:tab/>
              <w:t>Анализ результатов  ГИА  выпускников 9 класса</w:t>
            </w:r>
            <w:r w:rsidR="00761864">
              <w:t>. Сравнительный анализ результа</w:t>
            </w:r>
            <w:bookmarkStart w:id="0" w:name="_GoBack"/>
            <w:bookmarkEnd w:id="0"/>
            <w:r>
              <w:t xml:space="preserve">тов ГИА за последние три года – </w:t>
            </w:r>
            <w:proofErr w:type="spellStart"/>
            <w:r>
              <w:t>Урлапова</w:t>
            </w:r>
            <w:proofErr w:type="spellEnd"/>
            <w:r>
              <w:t xml:space="preserve"> Г.А..</w:t>
            </w:r>
          </w:p>
          <w:p w:rsidR="00754928" w:rsidRDefault="00754928" w:rsidP="00754928">
            <w:r>
              <w:t>4.</w:t>
            </w:r>
            <w:r>
              <w:tab/>
              <w:t xml:space="preserve">Анализ дальнейшего обучения и трудоустройства учащихся, окончивших 9 класс – </w:t>
            </w:r>
            <w:proofErr w:type="spellStart"/>
            <w:r>
              <w:t>Урлапова</w:t>
            </w:r>
            <w:proofErr w:type="spellEnd"/>
            <w:r>
              <w:t xml:space="preserve"> Г.А..</w:t>
            </w:r>
          </w:p>
          <w:p w:rsidR="00754928" w:rsidRDefault="00754928" w:rsidP="00754928">
            <w:r>
              <w:t>5.</w:t>
            </w:r>
            <w:r>
              <w:tab/>
              <w:t>Рассмотреть образовательную программу МКОУ ООШ №15,рабочие программы. Клепикова Г.И.</w:t>
            </w:r>
          </w:p>
          <w:p w:rsidR="00754928" w:rsidRDefault="00754928" w:rsidP="00754928">
            <w:r>
              <w:t>6.Распределение учебной нагрузки. Клепикова Г.И.</w:t>
            </w:r>
          </w:p>
          <w:p w:rsidR="00754928" w:rsidRDefault="00754928" w:rsidP="00754928">
            <w:r>
              <w:t>7.Рассмотрение положений, регламентирующих учебный процесс.</w:t>
            </w:r>
          </w:p>
          <w:p w:rsidR="00754928" w:rsidRDefault="00754928" w:rsidP="00754928">
            <w:r>
              <w:t>8.       Разное.</w:t>
            </w:r>
          </w:p>
          <w:p w:rsidR="00754928" w:rsidRDefault="00754928" w:rsidP="00754928"/>
          <w:p w:rsidR="00754928" w:rsidRDefault="00754928" w:rsidP="00754928"/>
        </w:tc>
      </w:tr>
      <w:tr w:rsidR="00754928" w:rsidTr="00754928">
        <w:tc>
          <w:tcPr>
            <w:tcW w:w="1809" w:type="dxa"/>
          </w:tcPr>
          <w:p w:rsidR="00754928" w:rsidRDefault="00754928" w:rsidP="00754928">
            <w:r>
              <w:t>октябрь</w:t>
            </w:r>
          </w:p>
        </w:tc>
        <w:tc>
          <w:tcPr>
            <w:tcW w:w="7761" w:type="dxa"/>
          </w:tcPr>
          <w:p w:rsidR="00754928" w:rsidRDefault="00754928" w:rsidP="00754928"/>
          <w:p w:rsidR="00754928" w:rsidRDefault="00754928" w:rsidP="00754928">
            <w:r>
              <w:t>ПОВЕСТКА</w:t>
            </w:r>
          </w:p>
          <w:p w:rsidR="00754928" w:rsidRDefault="00754928" w:rsidP="00754928">
            <w:r>
              <w:t>1.  О выполнении решений августовского педсовета – Клепикова Г.И.</w:t>
            </w:r>
          </w:p>
          <w:p w:rsidR="00754928" w:rsidRDefault="00754928" w:rsidP="00754928">
            <w:r>
              <w:t xml:space="preserve">2. Организация работы по обеспечению успешной адаптации первоклассников </w:t>
            </w:r>
            <w:proofErr w:type="gramStart"/>
            <w:r>
              <w:t>–К</w:t>
            </w:r>
            <w:proofErr w:type="gramEnd"/>
            <w:r>
              <w:t>лепикова Г.И.</w:t>
            </w:r>
          </w:p>
          <w:p w:rsidR="00754928" w:rsidRDefault="00754928" w:rsidP="00754928">
            <w:r>
              <w:t>3. Организация работы по обеспечению успешной адаптации пятиклассников. Клепикова Г.И.</w:t>
            </w:r>
          </w:p>
          <w:p w:rsidR="00754928" w:rsidRDefault="00754928" w:rsidP="00754928">
            <w:r>
              <w:t>4. Итоги успеваемости и движение детей за 1 четверть.</w:t>
            </w:r>
          </w:p>
          <w:p w:rsidR="00754928" w:rsidRDefault="00754928" w:rsidP="00754928">
            <w:r>
              <w:t>5.Разное.</w:t>
            </w:r>
          </w:p>
        </w:tc>
      </w:tr>
      <w:tr w:rsidR="00754928" w:rsidTr="00754928">
        <w:tc>
          <w:tcPr>
            <w:tcW w:w="1809" w:type="dxa"/>
          </w:tcPr>
          <w:p w:rsidR="00754928" w:rsidRDefault="00754928" w:rsidP="00754928">
            <w:r>
              <w:t>декабрь</w:t>
            </w:r>
          </w:p>
        </w:tc>
        <w:tc>
          <w:tcPr>
            <w:tcW w:w="7761" w:type="dxa"/>
          </w:tcPr>
          <w:p w:rsidR="00754928" w:rsidRDefault="00754928" w:rsidP="00754928"/>
          <w:p w:rsidR="00754928" w:rsidRDefault="00754928" w:rsidP="00754928">
            <w:r>
              <w:t>ПОВЕСТКА</w:t>
            </w:r>
          </w:p>
          <w:p w:rsidR="00754928" w:rsidRDefault="00754928" w:rsidP="00754928">
            <w:r>
              <w:t xml:space="preserve">1.О выполнении решений октябрьского </w:t>
            </w:r>
            <w:proofErr w:type="spellStart"/>
            <w:r>
              <w:t>педсовета</w:t>
            </w:r>
            <w:proofErr w:type="gramStart"/>
            <w:r>
              <w:t>.К</w:t>
            </w:r>
            <w:proofErr w:type="gramEnd"/>
            <w:r>
              <w:t>лепикова</w:t>
            </w:r>
            <w:proofErr w:type="spellEnd"/>
            <w:r>
              <w:t xml:space="preserve"> Г.И.</w:t>
            </w:r>
          </w:p>
          <w:p w:rsidR="00754928" w:rsidRDefault="00754928" w:rsidP="00754928"/>
          <w:p w:rsidR="00754928" w:rsidRDefault="00754928" w:rsidP="00754928">
            <w:r>
              <w:t>2.Духовно-нравственное воспитание школьников как основа гармоничного развития личности учащегося (директор школы Клепикова Г.И.)</w:t>
            </w:r>
          </w:p>
          <w:p w:rsidR="00754928" w:rsidRDefault="00754928" w:rsidP="00754928"/>
          <w:p w:rsidR="00754928" w:rsidRDefault="00754928" w:rsidP="00754928">
            <w:r>
              <w:t xml:space="preserve">- Нравственные и духовные ориентиры на уроках  </w:t>
            </w:r>
            <w:proofErr w:type="spellStart"/>
            <w:r>
              <w:t>истории</w:t>
            </w:r>
            <w:proofErr w:type="gramStart"/>
            <w:r>
              <w:t>.П</w:t>
            </w:r>
            <w:proofErr w:type="gramEnd"/>
            <w:r>
              <w:t>одшивалова</w:t>
            </w:r>
            <w:proofErr w:type="spellEnd"/>
            <w:r>
              <w:t xml:space="preserve"> Г.Н.</w:t>
            </w:r>
          </w:p>
          <w:p w:rsidR="00754928" w:rsidRDefault="00754928" w:rsidP="00754928"/>
          <w:p w:rsidR="00754928" w:rsidRDefault="00754928" w:rsidP="00754928">
            <w:r>
              <w:t>-Воспитание нравственности и духовности каждого члена детской организации «Орлята» через участие в конкретных делах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 xml:space="preserve">рганизатор внеклассной работы </w:t>
            </w:r>
            <w:proofErr w:type="spellStart"/>
            <w:r>
              <w:t>Посельская</w:t>
            </w:r>
            <w:proofErr w:type="spellEnd"/>
            <w:r>
              <w:t xml:space="preserve"> Е.А.</w:t>
            </w:r>
          </w:p>
          <w:p w:rsidR="00754928" w:rsidRDefault="00754928" w:rsidP="00754928"/>
          <w:p w:rsidR="00754928" w:rsidRDefault="00754928" w:rsidP="00754928">
            <w:r>
              <w:t xml:space="preserve">- Работа с родителями учащихся в направлении духовно-нравственного развития личности (учитель начальных классов </w:t>
            </w:r>
            <w:proofErr w:type="spellStart"/>
            <w:r>
              <w:t>Мункуева</w:t>
            </w:r>
            <w:proofErr w:type="spellEnd"/>
            <w:r>
              <w:t xml:space="preserve"> Д.Ю.)</w:t>
            </w:r>
          </w:p>
          <w:p w:rsidR="00754928" w:rsidRDefault="00754928" w:rsidP="00754928"/>
          <w:p w:rsidR="00754928" w:rsidRDefault="00754928" w:rsidP="00754928">
            <w:r>
              <w:t xml:space="preserve">- Организация духовно-нравственного воспитания младших школьников в рамках школьной Программы внеурочной деятельности в условиях введения ФГОС. (учитель </w:t>
            </w:r>
            <w:proofErr w:type="gramStart"/>
            <w:r>
              <w:t>изо</w:t>
            </w:r>
            <w:proofErr w:type="gramEnd"/>
            <w:r>
              <w:t xml:space="preserve"> Клепикова А.А.)</w:t>
            </w:r>
          </w:p>
          <w:p w:rsidR="00754928" w:rsidRDefault="00754928" w:rsidP="00754928">
            <w:r>
              <w:t>3.Разное</w:t>
            </w:r>
          </w:p>
        </w:tc>
      </w:tr>
      <w:tr w:rsidR="00754928" w:rsidTr="00754928">
        <w:tc>
          <w:tcPr>
            <w:tcW w:w="1809" w:type="dxa"/>
          </w:tcPr>
          <w:p w:rsidR="00754928" w:rsidRDefault="00754928" w:rsidP="00754928">
            <w:r>
              <w:t>март</w:t>
            </w:r>
          </w:p>
        </w:tc>
        <w:tc>
          <w:tcPr>
            <w:tcW w:w="7761" w:type="dxa"/>
          </w:tcPr>
          <w:p w:rsidR="00754928" w:rsidRDefault="00754928" w:rsidP="00754928">
            <w:r>
              <w:t>ПОВЕСТКА</w:t>
            </w:r>
          </w:p>
          <w:p w:rsidR="00754928" w:rsidRDefault="00754928" w:rsidP="00754928">
            <w:r>
              <w:tab/>
            </w:r>
          </w:p>
          <w:p w:rsidR="00754928" w:rsidRDefault="00754928" w:rsidP="00754928">
            <w:r>
              <w:t>1.О выполнении решений декабрьского педсовета. Клепикова Г.И.</w:t>
            </w:r>
          </w:p>
          <w:p w:rsidR="00754928" w:rsidRDefault="00754928" w:rsidP="00754928"/>
          <w:p w:rsidR="00754928" w:rsidRDefault="00754928" w:rsidP="00754928">
            <w:r>
              <w:lastRenderedPageBreak/>
              <w:t>2. Приоритетность формирования УУД в системе современного образования» Клепикова А.А.</w:t>
            </w:r>
          </w:p>
          <w:p w:rsidR="00754928" w:rsidRDefault="00754928" w:rsidP="00754928">
            <w:r>
              <w:t>3.Рассмотрение положений, регламентирующих учебный процесс. Клепикова Г.И.</w:t>
            </w:r>
          </w:p>
          <w:p w:rsidR="00754928" w:rsidRDefault="00754928" w:rsidP="00754928">
            <w:r>
              <w:t xml:space="preserve">     4.Разное</w:t>
            </w:r>
          </w:p>
        </w:tc>
      </w:tr>
      <w:tr w:rsidR="00754928" w:rsidTr="00754928">
        <w:tc>
          <w:tcPr>
            <w:tcW w:w="1809" w:type="dxa"/>
          </w:tcPr>
          <w:p w:rsidR="00754928" w:rsidRDefault="00754928" w:rsidP="00754928">
            <w:r>
              <w:lastRenderedPageBreak/>
              <w:t>май</w:t>
            </w:r>
          </w:p>
        </w:tc>
        <w:tc>
          <w:tcPr>
            <w:tcW w:w="7761" w:type="dxa"/>
          </w:tcPr>
          <w:p w:rsidR="00754928" w:rsidRDefault="00754928" w:rsidP="00754928">
            <w:r>
              <w:t>Повестка:</w:t>
            </w:r>
          </w:p>
          <w:p w:rsidR="00754928" w:rsidRDefault="00754928" w:rsidP="00754928">
            <w:r>
              <w:t>1.</w:t>
            </w:r>
            <w:r>
              <w:tab/>
              <w:t>Выполнение государственной программы учащимися 1, 9 классов по предметам Учебного плана</w:t>
            </w:r>
          </w:p>
          <w:p w:rsidR="00754928" w:rsidRDefault="00754928" w:rsidP="00754928">
            <w:r>
              <w:t>2.</w:t>
            </w:r>
            <w:r>
              <w:tab/>
              <w:t>Перевод учащихся 1 класса</w:t>
            </w:r>
          </w:p>
          <w:p w:rsidR="00754928" w:rsidRDefault="00754928" w:rsidP="00754928">
            <w:r>
              <w:t>3.</w:t>
            </w:r>
            <w:r>
              <w:tab/>
              <w:t>Допуск учащихся 9 класса к итоговой аттестации. Проведение государственной итоговой аттестации</w:t>
            </w:r>
          </w:p>
        </w:tc>
      </w:tr>
      <w:tr w:rsidR="00754928" w:rsidTr="00754928">
        <w:tc>
          <w:tcPr>
            <w:tcW w:w="1809" w:type="dxa"/>
          </w:tcPr>
          <w:p w:rsidR="00754928" w:rsidRDefault="00754928" w:rsidP="00754928">
            <w:r>
              <w:t>май</w:t>
            </w:r>
          </w:p>
        </w:tc>
        <w:tc>
          <w:tcPr>
            <w:tcW w:w="7761" w:type="dxa"/>
          </w:tcPr>
          <w:p w:rsidR="00754928" w:rsidRDefault="00754928" w:rsidP="00754928">
            <w:r>
              <w:t>1.</w:t>
            </w:r>
            <w:r>
              <w:tab/>
              <w:t>Выполнение государственной программы учащимися 2-8  классов по предметам учебного плана</w:t>
            </w:r>
          </w:p>
          <w:p w:rsidR="00754928" w:rsidRDefault="00754928" w:rsidP="00754928">
            <w:r>
              <w:t>2.</w:t>
            </w:r>
            <w:r>
              <w:tab/>
              <w:t>Перевод учащихся 2-8 классов.</w:t>
            </w:r>
          </w:p>
          <w:p w:rsidR="00754928" w:rsidRDefault="00754928" w:rsidP="00754928"/>
        </w:tc>
      </w:tr>
      <w:tr w:rsidR="00754928" w:rsidTr="00754928">
        <w:tc>
          <w:tcPr>
            <w:tcW w:w="1809" w:type="dxa"/>
          </w:tcPr>
          <w:p w:rsidR="00754928" w:rsidRDefault="00754928" w:rsidP="00754928">
            <w:r>
              <w:t>июнь</w:t>
            </w:r>
          </w:p>
        </w:tc>
        <w:tc>
          <w:tcPr>
            <w:tcW w:w="7761" w:type="dxa"/>
          </w:tcPr>
          <w:p w:rsidR="00754928" w:rsidRDefault="00754928" w:rsidP="00754928">
            <w:r>
              <w:t>Повестка:</w:t>
            </w:r>
          </w:p>
          <w:p w:rsidR="00754928" w:rsidRDefault="00754928" w:rsidP="00754928">
            <w:r>
              <w:t>1.Анализ результатов государственной итоговой аттестации за курс основного общего образования</w:t>
            </w:r>
          </w:p>
          <w:p w:rsidR="00754928" w:rsidRDefault="00754928" w:rsidP="00754928">
            <w:r>
              <w:t>2.Выдача аттестатов об основном общем образовании</w:t>
            </w:r>
          </w:p>
        </w:tc>
      </w:tr>
    </w:tbl>
    <w:p w:rsidR="00122C86" w:rsidRPr="00754928" w:rsidRDefault="00122C86" w:rsidP="00754928"/>
    <w:sectPr w:rsidR="00122C86" w:rsidRPr="00754928" w:rsidSect="00754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C3"/>
    <w:rsid w:val="00122C86"/>
    <w:rsid w:val="004F4BC3"/>
    <w:rsid w:val="00754928"/>
    <w:rsid w:val="0076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2016-07-02T13:21:00Z</cp:lastPrinted>
  <dcterms:created xsi:type="dcterms:W3CDTF">2016-07-02T13:13:00Z</dcterms:created>
  <dcterms:modified xsi:type="dcterms:W3CDTF">2016-07-02T13:23:00Z</dcterms:modified>
</cp:coreProperties>
</file>